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8C86" w14:textId="77777777" w:rsidR="002A2A18" w:rsidRDefault="002A2A18" w:rsidP="002A2A18">
      <w:pPr>
        <w:rPr>
          <w:b/>
          <w:bCs/>
        </w:rPr>
      </w:pPr>
    </w:p>
    <w:p w14:paraId="7EB9ED8F" w14:textId="3D4550E1" w:rsidR="001A0027" w:rsidRDefault="006014B3" w:rsidP="002A2A18">
      <w:pPr>
        <w:jc w:val="center"/>
        <w:rPr>
          <w:b/>
          <w:bCs/>
        </w:rPr>
      </w:pPr>
      <w:r>
        <w:rPr>
          <w:noProof/>
        </w:rPr>
        <w:drawing>
          <wp:inline distT="0" distB="0" distL="0" distR="0" wp14:anchorId="0BA0581F" wp14:editId="6BE15D15">
            <wp:extent cx="1412865" cy="1867017"/>
            <wp:effectExtent l="0" t="0" r="0" b="0"/>
            <wp:docPr id="821039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39693" name="Picture 1"/>
                    <pic:cNvPicPr>
                      <a:picLocks noChangeAspect="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20261" cy="1876791"/>
                    </a:xfrm>
                    <a:prstGeom prst="rect">
                      <a:avLst/>
                    </a:prstGeom>
                    <a:noFill/>
                    <a:ln>
                      <a:noFill/>
                    </a:ln>
                  </pic:spPr>
                </pic:pic>
              </a:graphicData>
            </a:graphic>
          </wp:inline>
        </w:drawing>
      </w:r>
    </w:p>
    <w:p w14:paraId="77D7AE75" w14:textId="0C29E40B" w:rsidR="00A2172B" w:rsidRPr="00AB38A8" w:rsidRDefault="00A2172B" w:rsidP="00AB38A8">
      <w:pPr>
        <w:pStyle w:val="NormalWeb"/>
        <w:jc w:val="both"/>
        <w:rPr>
          <w:rFonts w:asciiTheme="minorHAnsi" w:hAnsiTheme="minorHAnsi" w:cstheme="minorHAnsi"/>
          <w:color w:val="000000"/>
        </w:rPr>
      </w:pPr>
      <w:r w:rsidRPr="00AB38A8">
        <w:rPr>
          <w:rStyle w:val="Strong"/>
          <w:rFonts w:asciiTheme="minorHAnsi" w:hAnsiTheme="minorHAnsi" w:cstheme="minorHAnsi"/>
          <w:color w:val="000000"/>
        </w:rPr>
        <w:t>Dr. Jennifer Wild</w:t>
      </w:r>
      <w:r w:rsidRPr="00AB38A8">
        <w:rPr>
          <w:rStyle w:val="apple-converted-space"/>
          <w:rFonts w:asciiTheme="minorHAnsi" w:hAnsiTheme="minorHAnsi" w:cstheme="minorHAnsi"/>
          <w:color w:val="000000"/>
        </w:rPr>
        <w:t> </w:t>
      </w:r>
      <w:r w:rsidRPr="00AB38A8">
        <w:rPr>
          <w:rFonts w:asciiTheme="minorHAnsi" w:hAnsiTheme="minorHAnsi" w:cstheme="minorHAnsi"/>
          <w:color w:val="000000"/>
        </w:rPr>
        <w:t>is a globally recognized organizational development strategist, executive coach, and founder of Alternate Perspectives, Incorporated (API), a multi-million-dollar consulting firm she has led for over two decades. With more than 35 years of experience, she is known for helping organizations navigate complex change, strengthen leadership capacity, and build cultures that sustain long-term success.</w:t>
      </w:r>
    </w:p>
    <w:p w14:paraId="284CA60E" w14:textId="77777777" w:rsidR="00A2172B" w:rsidRPr="00AB38A8" w:rsidRDefault="00A2172B" w:rsidP="00AB38A8">
      <w:pPr>
        <w:pStyle w:val="NormalWeb"/>
        <w:jc w:val="both"/>
        <w:rPr>
          <w:rFonts w:asciiTheme="minorHAnsi" w:hAnsiTheme="minorHAnsi" w:cstheme="minorHAnsi"/>
          <w:color w:val="000000"/>
        </w:rPr>
      </w:pPr>
      <w:r w:rsidRPr="00AB38A8">
        <w:rPr>
          <w:rFonts w:asciiTheme="minorHAnsi" w:hAnsiTheme="minorHAnsi" w:cstheme="minorHAnsi"/>
          <w:color w:val="000000"/>
        </w:rPr>
        <w:t>Dr. Wild has designed and led national training initiatives, large-scale organizational change efforts, and leadership development programs across government, corporate, and educational sectors. Her work spans the globe, from Alexandria, Egypt to Yokohama, Japan, where she has partnered with leaders to drive transformation, elevate performance, and align strategy with purpose.</w:t>
      </w:r>
    </w:p>
    <w:p w14:paraId="1F8B4220" w14:textId="2FD5DCBF" w:rsidR="00A2172B" w:rsidRPr="00AB38A8" w:rsidRDefault="00A2172B" w:rsidP="00AB38A8">
      <w:pPr>
        <w:pStyle w:val="NormalWeb"/>
        <w:jc w:val="both"/>
        <w:rPr>
          <w:rFonts w:asciiTheme="minorHAnsi" w:hAnsiTheme="minorHAnsi" w:cstheme="minorHAnsi"/>
          <w:color w:val="000000"/>
        </w:rPr>
      </w:pPr>
      <w:r w:rsidRPr="00AB38A8">
        <w:rPr>
          <w:rFonts w:asciiTheme="minorHAnsi" w:hAnsiTheme="minorHAnsi" w:cstheme="minorHAnsi"/>
          <w:color w:val="000000"/>
        </w:rPr>
        <w:t>A</w:t>
      </w:r>
      <w:r w:rsidR="00B117D9" w:rsidRPr="00AB38A8">
        <w:rPr>
          <w:rFonts w:asciiTheme="minorHAnsi" w:hAnsiTheme="minorHAnsi" w:cstheme="minorHAnsi"/>
          <w:color w:val="000000"/>
        </w:rPr>
        <w:t>s a</w:t>
      </w:r>
      <w:r w:rsidRPr="00AB38A8">
        <w:rPr>
          <w:rFonts w:asciiTheme="minorHAnsi" w:hAnsiTheme="minorHAnsi" w:cstheme="minorHAnsi"/>
          <w:color w:val="000000"/>
        </w:rPr>
        <w:t xml:space="preserve"> certified Executive Coach, Master Trainer, and Master Facilitator, Dr. Wild brings a systems-level approach to organization development, blending strategic insight with practical application. She holds a Doctorate of Education in Human Resource Development from The George Washington University, a Master of Education from Boston University, and a Bachelor of Arts from Michigan State University. She has served as an International Advisor to the Youth Employment Summit Campaign, past President of Executive Women International (DC Chapter), and Board Member of the Embassy Series of Washington, DC.</w:t>
      </w:r>
    </w:p>
    <w:p w14:paraId="3C7493B3" w14:textId="77777777" w:rsidR="00A2172B" w:rsidRPr="00AB38A8" w:rsidRDefault="00A2172B" w:rsidP="00AB38A8">
      <w:pPr>
        <w:pStyle w:val="NormalWeb"/>
        <w:jc w:val="both"/>
        <w:rPr>
          <w:rFonts w:asciiTheme="minorHAnsi" w:hAnsiTheme="minorHAnsi" w:cstheme="minorHAnsi"/>
          <w:color w:val="000000"/>
        </w:rPr>
      </w:pPr>
      <w:r w:rsidRPr="00AB38A8">
        <w:rPr>
          <w:rFonts w:asciiTheme="minorHAnsi" w:hAnsiTheme="minorHAnsi" w:cstheme="minorHAnsi"/>
          <w:color w:val="000000"/>
        </w:rPr>
        <w:t>As Founder and CEO of API, Dr. Wild has built a trusted advisory firm that reflects her guiding philosophy:</w:t>
      </w:r>
      <w:r w:rsidRPr="00AB38A8">
        <w:rPr>
          <w:rStyle w:val="apple-converted-space"/>
          <w:rFonts w:asciiTheme="minorHAnsi" w:hAnsiTheme="minorHAnsi" w:cstheme="minorHAnsi"/>
          <w:color w:val="000000"/>
        </w:rPr>
        <w:t> </w:t>
      </w:r>
      <w:r w:rsidRPr="00AB38A8">
        <w:rPr>
          <w:rStyle w:val="Emphasis"/>
          <w:rFonts w:asciiTheme="minorHAnsi" w:hAnsiTheme="minorHAnsi" w:cstheme="minorHAnsi"/>
          <w:color w:val="000000"/>
        </w:rPr>
        <w:t>“Do well and do good.”</w:t>
      </w:r>
      <w:r w:rsidRPr="00AB38A8">
        <w:rPr>
          <w:rStyle w:val="apple-converted-space"/>
          <w:rFonts w:asciiTheme="minorHAnsi" w:hAnsiTheme="minorHAnsi" w:cstheme="minorHAnsi"/>
          <w:color w:val="000000"/>
        </w:rPr>
        <w:t> </w:t>
      </w:r>
      <w:r w:rsidRPr="00AB38A8">
        <w:rPr>
          <w:rFonts w:asciiTheme="minorHAnsi" w:hAnsiTheme="minorHAnsi" w:cstheme="minorHAnsi"/>
          <w:color w:val="000000"/>
        </w:rPr>
        <w:t>Under her leadership, API partners with mission-driven organizations to foster continuous learning, leadership excellence, and meaningful impact across sectors.</w:t>
      </w:r>
    </w:p>
    <w:p w14:paraId="6FFA4638" w14:textId="31C1776A" w:rsidR="00EB0E78" w:rsidRPr="00AB38A8" w:rsidRDefault="00A2172B" w:rsidP="00AB38A8">
      <w:pPr>
        <w:pStyle w:val="NormalWeb"/>
        <w:jc w:val="both"/>
        <w:rPr>
          <w:rFonts w:asciiTheme="minorHAnsi" w:hAnsiTheme="minorHAnsi" w:cstheme="minorHAnsi"/>
          <w:color w:val="000000"/>
        </w:rPr>
      </w:pPr>
      <w:r w:rsidRPr="00AB38A8">
        <w:rPr>
          <w:rFonts w:asciiTheme="minorHAnsi" w:hAnsiTheme="minorHAnsi" w:cstheme="minorHAnsi"/>
          <w:color w:val="000000"/>
        </w:rPr>
        <w:t>Beyond her professional work, Dr. Wild is an avid equestrian and animal lover who finds joy and balance spending time with her horses Rosie, Joker, and Opus, and her Australian Shepherd, Appy.</w:t>
      </w:r>
    </w:p>
    <w:sectPr w:rsidR="00EB0E78" w:rsidRPr="00AB38A8" w:rsidSect="00436B5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A81F" w14:textId="77777777" w:rsidR="00F6293F" w:rsidRDefault="00F6293F" w:rsidP="001A0027">
      <w:pPr>
        <w:spacing w:after="0" w:line="240" w:lineRule="auto"/>
      </w:pPr>
      <w:r>
        <w:separator/>
      </w:r>
    </w:p>
  </w:endnote>
  <w:endnote w:type="continuationSeparator" w:id="0">
    <w:p w14:paraId="3DB4FF29" w14:textId="77777777" w:rsidR="00F6293F" w:rsidRDefault="00F6293F" w:rsidP="001A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EDA9" w14:textId="77777777" w:rsidR="00F6293F" w:rsidRDefault="00F6293F" w:rsidP="001A0027">
      <w:pPr>
        <w:spacing w:after="0" w:line="240" w:lineRule="auto"/>
      </w:pPr>
      <w:r>
        <w:separator/>
      </w:r>
    </w:p>
  </w:footnote>
  <w:footnote w:type="continuationSeparator" w:id="0">
    <w:p w14:paraId="3046C95E" w14:textId="77777777" w:rsidR="00F6293F" w:rsidRDefault="00F6293F" w:rsidP="001A0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4B40" w14:textId="0FC4C43A" w:rsidR="001A0027" w:rsidRDefault="001A0027">
    <w:pPr>
      <w:pStyle w:val="Header"/>
    </w:pPr>
    <w:r>
      <w:rPr>
        <w:noProof/>
      </w:rPr>
      <mc:AlternateContent>
        <mc:Choice Requires="wps">
          <w:drawing>
            <wp:anchor distT="0" distB="0" distL="118745" distR="118745" simplePos="0" relativeHeight="251659264" behindDoc="1" locked="0" layoutInCell="1" allowOverlap="0" wp14:anchorId="676E5F6B" wp14:editId="104F87B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3D52A22" w14:textId="45A79CF9" w:rsidR="001A0027" w:rsidRDefault="001A0027">
                              <w:pPr>
                                <w:pStyle w:val="Header"/>
                                <w:tabs>
                                  <w:tab w:val="clear" w:pos="4680"/>
                                  <w:tab w:val="clear" w:pos="9360"/>
                                </w:tabs>
                                <w:jc w:val="center"/>
                                <w:rPr>
                                  <w:caps/>
                                  <w:color w:val="FFFFFF" w:themeColor="background1"/>
                                </w:rPr>
                              </w:pPr>
                              <w:r>
                                <w:rPr>
                                  <w:caps/>
                                  <w:color w:val="FFFFFF" w:themeColor="background1"/>
                                </w:rPr>
                                <w:t>Jennifer Lynn Wild Bio</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76E5F6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3D52A22" w14:textId="45A79CF9" w:rsidR="001A0027" w:rsidRDefault="001A0027">
                        <w:pPr>
                          <w:pStyle w:val="Header"/>
                          <w:tabs>
                            <w:tab w:val="clear" w:pos="4680"/>
                            <w:tab w:val="clear" w:pos="9360"/>
                          </w:tabs>
                          <w:jc w:val="center"/>
                          <w:rPr>
                            <w:caps/>
                            <w:color w:val="FFFFFF" w:themeColor="background1"/>
                          </w:rPr>
                        </w:pPr>
                        <w:r>
                          <w:rPr>
                            <w:caps/>
                            <w:color w:val="FFFFFF" w:themeColor="background1"/>
                          </w:rPr>
                          <w:t>Jennifer Lynn Wild Bio</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78"/>
    <w:rsid w:val="00003B43"/>
    <w:rsid w:val="00042004"/>
    <w:rsid w:val="00043CAA"/>
    <w:rsid w:val="000574A9"/>
    <w:rsid w:val="00073DB9"/>
    <w:rsid w:val="00076ADD"/>
    <w:rsid w:val="00090366"/>
    <w:rsid w:val="000A7F63"/>
    <w:rsid w:val="000B114E"/>
    <w:rsid w:val="000B2316"/>
    <w:rsid w:val="000D0160"/>
    <w:rsid w:val="000D5301"/>
    <w:rsid w:val="0014191F"/>
    <w:rsid w:val="00173A78"/>
    <w:rsid w:val="00195E12"/>
    <w:rsid w:val="001A0027"/>
    <w:rsid w:val="00282B25"/>
    <w:rsid w:val="002A2A18"/>
    <w:rsid w:val="002C6A60"/>
    <w:rsid w:val="00312FB0"/>
    <w:rsid w:val="003169D6"/>
    <w:rsid w:val="00326C86"/>
    <w:rsid w:val="00360C8A"/>
    <w:rsid w:val="0037245A"/>
    <w:rsid w:val="003767A3"/>
    <w:rsid w:val="00390BA3"/>
    <w:rsid w:val="003A13FA"/>
    <w:rsid w:val="003B461E"/>
    <w:rsid w:val="003C0FD4"/>
    <w:rsid w:val="003E41AF"/>
    <w:rsid w:val="00407903"/>
    <w:rsid w:val="004123B1"/>
    <w:rsid w:val="00414BD5"/>
    <w:rsid w:val="004244C9"/>
    <w:rsid w:val="00436B56"/>
    <w:rsid w:val="00455A86"/>
    <w:rsid w:val="00460DCB"/>
    <w:rsid w:val="0049109E"/>
    <w:rsid w:val="004A1491"/>
    <w:rsid w:val="004E05E2"/>
    <w:rsid w:val="00502CB0"/>
    <w:rsid w:val="005044BF"/>
    <w:rsid w:val="00511D99"/>
    <w:rsid w:val="00537A77"/>
    <w:rsid w:val="00555378"/>
    <w:rsid w:val="005800CD"/>
    <w:rsid w:val="005F5967"/>
    <w:rsid w:val="0060135A"/>
    <w:rsid w:val="006014B3"/>
    <w:rsid w:val="006B024A"/>
    <w:rsid w:val="006C096E"/>
    <w:rsid w:val="006C32FB"/>
    <w:rsid w:val="006C5A46"/>
    <w:rsid w:val="006E5A8E"/>
    <w:rsid w:val="006F10DF"/>
    <w:rsid w:val="006F32D9"/>
    <w:rsid w:val="006F4621"/>
    <w:rsid w:val="007039B9"/>
    <w:rsid w:val="00710E4D"/>
    <w:rsid w:val="00746B1C"/>
    <w:rsid w:val="007A2298"/>
    <w:rsid w:val="00844A00"/>
    <w:rsid w:val="008512E7"/>
    <w:rsid w:val="008D1E48"/>
    <w:rsid w:val="008E45A7"/>
    <w:rsid w:val="008E69BF"/>
    <w:rsid w:val="009277C2"/>
    <w:rsid w:val="00996402"/>
    <w:rsid w:val="00997E23"/>
    <w:rsid w:val="009E11D3"/>
    <w:rsid w:val="009E3C02"/>
    <w:rsid w:val="00A2172B"/>
    <w:rsid w:val="00A8062D"/>
    <w:rsid w:val="00A974E9"/>
    <w:rsid w:val="00AA6F67"/>
    <w:rsid w:val="00AB08A5"/>
    <w:rsid w:val="00AB38A8"/>
    <w:rsid w:val="00AD7BC4"/>
    <w:rsid w:val="00B117D9"/>
    <w:rsid w:val="00B248E2"/>
    <w:rsid w:val="00B7345A"/>
    <w:rsid w:val="00BB78FD"/>
    <w:rsid w:val="00BC5A7F"/>
    <w:rsid w:val="00BD435E"/>
    <w:rsid w:val="00BE2FE6"/>
    <w:rsid w:val="00BE5205"/>
    <w:rsid w:val="00BE732D"/>
    <w:rsid w:val="00C06B63"/>
    <w:rsid w:val="00C119E2"/>
    <w:rsid w:val="00C63DD9"/>
    <w:rsid w:val="00C70502"/>
    <w:rsid w:val="00C753CD"/>
    <w:rsid w:val="00CA09BC"/>
    <w:rsid w:val="00D00A05"/>
    <w:rsid w:val="00D70C52"/>
    <w:rsid w:val="00D85029"/>
    <w:rsid w:val="00DE7CE8"/>
    <w:rsid w:val="00E01D8D"/>
    <w:rsid w:val="00E108FC"/>
    <w:rsid w:val="00E3065B"/>
    <w:rsid w:val="00E90EFC"/>
    <w:rsid w:val="00EA0A96"/>
    <w:rsid w:val="00EB0E78"/>
    <w:rsid w:val="00EE2BA2"/>
    <w:rsid w:val="00F05901"/>
    <w:rsid w:val="00F067EB"/>
    <w:rsid w:val="00F221C7"/>
    <w:rsid w:val="00F6293F"/>
    <w:rsid w:val="00F920F1"/>
    <w:rsid w:val="00FC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A4632"/>
  <w15:docId w15:val="{F5B572F2-0271-4B1C-A6CF-F067F8D3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5E"/>
    <w:rPr>
      <w:rFonts w:ascii="Tahoma" w:hAnsi="Tahoma" w:cs="Tahoma"/>
      <w:sz w:val="16"/>
      <w:szCs w:val="16"/>
    </w:rPr>
  </w:style>
  <w:style w:type="paragraph" w:styleId="Header">
    <w:name w:val="header"/>
    <w:basedOn w:val="Normal"/>
    <w:link w:val="HeaderChar"/>
    <w:uiPriority w:val="99"/>
    <w:unhideWhenUsed/>
    <w:rsid w:val="001A0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027"/>
  </w:style>
  <w:style w:type="paragraph" w:styleId="Footer">
    <w:name w:val="footer"/>
    <w:basedOn w:val="Normal"/>
    <w:link w:val="FooterChar"/>
    <w:uiPriority w:val="99"/>
    <w:unhideWhenUsed/>
    <w:rsid w:val="001A0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027"/>
  </w:style>
  <w:style w:type="paragraph" w:styleId="NormalWeb">
    <w:name w:val="Normal (Web)"/>
    <w:basedOn w:val="Normal"/>
    <w:uiPriority w:val="99"/>
    <w:unhideWhenUsed/>
    <w:rsid w:val="00A217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172B"/>
    <w:rPr>
      <w:b/>
      <w:bCs/>
    </w:rPr>
  </w:style>
  <w:style w:type="character" w:customStyle="1" w:styleId="apple-converted-space">
    <w:name w:val="apple-converted-space"/>
    <w:basedOn w:val="DefaultParagraphFont"/>
    <w:rsid w:val="00A2172B"/>
  </w:style>
  <w:style w:type="character" w:styleId="Emphasis">
    <w:name w:val="Emphasis"/>
    <w:basedOn w:val="DefaultParagraphFont"/>
    <w:uiPriority w:val="20"/>
    <w:qFormat/>
    <w:rsid w:val="00A217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7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b3ebf5c2-a731-4038-8729-c803e4c9c857@namprd22.prod.outlook.com"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f8ef46-dd9c-46d7-ab33-1081abdcac87" xsi:nil="true"/>
    <lcf76f155ced4ddcb4097134ff3c332f xmlns="c4700ed9-0b41-44ce-be1f-736b6557ce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688C0EDF9A14FA138966324912413" ma:contentTypeVersion="16" ma:contentTypeDescription="Create a new document." ma:contentTypeScope="" ma:versionID="d2fc42e9944fbf029f7531a0c8154deb">
  <xsd:schema xmlns:xsd="http://www.w3.org/2001/XMLSchema" xmlns:xs="http://www.w3.org/2001/XMLSchema" xmlns:p="http://schemas.microsoft.com/office/2006/metadata/properties" xmlns:ns2="caf8ef46-dd9c-46d7-ab33-1081abdcac87" xmlns:ns3="c4700ed9-0b41-44ce-be1f-736b6557ceb1" targetNamespace="http://schemas.microsoft.com/office/2006/metadata/properties" ma:root="true" ma:fieldsID="1968ec9177801d4097a2b46d5a15dcb0" ns2:_="" ns3:_="">
    <xsd:import namespace="caf8ef46-dd9c-46d7-ab33-1081abdcac87"/>
    <xsd:import namespace="c4700ed9-0b41-44ce-be1f-736b6557c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8ef46-dd9c-46d7-ab33-1081abdca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7740a3-6291-449f-be7f-135cd6e6b4b9}" ma:internalName="TaxCatchAll" ma:showField="CatchAllData" ma:web="caf8ef46-dd9c-46d7-ab33-1081abdcac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700ed9-0b41-44ce-be1f-736b6557ce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4de339-2921-4d2e-bc06-eb867a1852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CCD2C-0A5A-48C1-80A1-2DAA4CD5EDB7}">
  <ds:schemaRefs>
    <ds:schemaRef ds:uri="http://schemas.microsoft.com/office/2006/metadata/properties"/>
    <ds:schemaRef ds:uri="http://schemas.microsoft.com/office/infopath/2007/PartnerControls"/>
    <ds:schemaRef ds:uri="caf8ef46-dd9c-46d7-ab33-1081abdcac87"/>
    <ds:schemaRef ds:uri="c4700ed9-0b41-44ce-be1f-736b6557ceb1"/>
  </ds:schemaRefs>
</ds:datastoreItem>
</file>

<file path=customXml/itemProps2.xml><?xml version="1.0" encoding="utf-8"?>
<ds:datastoreItem xmlns:ds="http://schemas.openxmlformats.org/officeDocument/2006/customXml" ds:itemID="{F5AF2E37-A184-4882-A754-A530FD35094D}">
  <ds:schemaRefs>
    <ds:schemaRef ds:uri="http://schemas.microsoft.com/sharepoint/v3/contenttype/forms"/>
  </ds:schemaRefs>
</ds:datastoreItem>
</file>

<file path=customXml/itemProps3.xml><?xml version="1.0" encoding="utf-8"?>
<ds:datastoreItem xmlns:ds="http://schemas.openxmlformats.org/officeDocument/2006/customXml" ds:itemID="{D88BA539-F621-4211-B29E-11C2EA9B4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8ef46-dd9c-46d7-ab33-1081abdcac87"/>
    <ds:schemaRef ds:uri="c4700ed9-0b41-44ce-be1f-736b6557c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Jennifer Lynn Wild Bio</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Lynn Wild Bio</dc:title>
  <dc:creator>Jenny</dc:creator>
  <cp:lastModifiedBy>Jennifer Wild</cp:lastModifiedBy>
  <cp:revision>2</cp:revision>
  <cp:lastPrinted>2017-04-18T11:36:00Z</cp:lastPrinted>
  <dcterms:created xsi:type="dcterms:W3CDTF">2026-05-01T12:35:00Z</dcterms:created>
  <dcterms:modified xsi:type="dcterms:W3CDTF">2026-05-01T12:35:00Z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0x010100BF0688C0EDF9A14FA138966324912413</vt:lpwstr>
  </property>
</Properties>
</file>